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2DD52A" w14:textId="77777777" w:rsidR="00D62309" w:rsidRDefault="00D62309"/>
    <w:sectPr w:rsidR="00D62309" w:rsidSect="004C675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C26209" w14:textId="77777777" w:rsidR="004C6759" w:rsidRDefault="004C6759">
      <w:pPr>
        <w:spacing w:after="0"/>
      </w:pPr>
      <w:r>
        <w:separator/>
      </w:r>
    </w:p>
  </w:endnote>
  <w:endnote w:type="continuationSeparator" w:id="0">
    <w:p w14:paraId="25765DCF" w14:textId="77777777" w:rsidR="004C6759" w:rsidRDefault="004C675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oefler Text">
    <w:panose1 w:val="02030602050506020203"/>
    <w:charset w:val="4D"/>
    <w:family w:val="roman"/>
    <w:pitch w:val="variable"/>
    <w:sig w:usb0="800002FF" w:usb1="5000204B" w:usb2="00000004" w:usb3="00000000" w:csb0="00000197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63937" w14:textId="77777777" w:rsidR="004843D1" w:rsidRDefault="004843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838D55" w14:textId="77777777" w:rsidR="00C65F74" w:rsidRDefault="00D62309" w:rsidP="00D62309">
    <w:pPr>
      <w:pStyle w:val="Footer"/>
      <w:jc w:val="center"/>
      <w:rPr>
        <w:sz w:val="20"/>
      </w:rPr>
    </w:pPr>
    <w:r w:rsidRPr="00D62309">
      <w:rPr>
        <w:sz w:val="20"/>
      </w:rPr>
      <w:t xml:space="preserve">For more information about praying with labyrinths, see </w:t>
    </w:r>
    <w:hyperlink r:id="rId1" w:history="1">
      <w:r w:rsidR="00C65F74" w:rsidRPr="00F214FF">
        <w:rPr>
          <w:rStyle w:val="Hyperlink"/>
          <w:sz w:val="20"/>
        </w:rPr>
        <w:t>www.jillgeoffrion.com</w:t>
      </w:r>
    </w:hyperlink>
  </w:p>
  <w:p w14:paraId="58D1D3FD" w14:textId="77777777" w:rsidR="00D62309" w:rsidRPr="00D62309" w:rsidRDefault="00C65F74" w:rsidP="00D62309">
    <w:pPr>
      <w:pStyle w:val="Footer"/>
      <w:jc w:val="center"/>
      <w:rPr>
        <w:sz w:val="20"/>
      </w:rPr>
    </w:pPr>
    <w:r>
      <w:rPr>
        <w:sz w:val="20"/>
      </w:rPr>
      <w:t xml:space="preserve">Drawing </w:t>
    </w:r>
    <w:r w:rsidR="004843D1">
      <w:rPr>
        <w:sz w:val="20"/>
      </w:rPr>
      <w:t xml:space="preserve">by </w:t>
    </w:r>
    <w:r>
      <w:rPr>
        <w:sz w:val="20"/>
      </w:rPr>
      <w:t>Lisa Gidlow Moriarty</w:t>
    </w:r>
    <w:r w:rsidR="004843D1">
      <w:rPr>
        <w:sz w:val="20"/>
      </w:rPr>
      <w:t>,</w:t>
    </w:r>
    <w:r>
      <w:rPr>
        <w:sz w:val="20"/>
      </w:rPr>
      <w:t xml:space="preserve"> www.pathsofpeace.com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1DFF4" w14:textId="77777777" w:rsidR="004843D1" w:rsidRDefault="004843D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FF388A" w14:textId="77777777" w:rsidR="004C6759" w:rsidRDefault="004C6759">
      <w:pPr>
        <w:spacing w:after="0"/>
      </w:pPr>
      <w:r>
        <w:separator/>
      </w:r>
    </w:p>
  </w:footnote>
  <w:footnote w:type="continuationSeparator" w:id="0">
    <w:p w14:paraId="60B0D1D0" w14:textId="77777777" w:rsidR="004C6759" w:rsidRDefault="004C675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05AAD" w14:textId="77777777" w:rsidR="00D62309" w:rsidRDefault="004C6759">
    <w:pPr>
      <w:pStyle w:val="Header"/>
    </w:pPr>
    <w:r>
      <w:rPr>
        <w:noProof/>
      </w:rPr>
      <w:pict w14:anchorId="6CBD801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3" type="#_x0000_t75" alt="" style="position:absolute;margin-left:0;margin-top:0;width:6in;height:6in;z-index:-251648000;mso-wrap-edited:f;mso-width-percent:0;mso-height-percent:0;mso-position-horizontal:center;mso-position-horizontal-relative:margin;mso-position-vertical:center;mso-position-vertical-relative:margin;mso-width-percent:0;mso-height-percent:0" wrapcoords="-37 0 -37 21525 21600 21525 21600 0 -37 0">
          <v:imagedata r:id="rId1" o:title="7 Med Meander ©LM" gain="19661f" blacklevel="22938f"/>
          <w10:wrap anchorx="margin" anchory="margin"/>
        </v:shape>
      </w:pict>
    </w:r>
    <w:r>
      <w:rPr>
        <w:noProof/>
      </w:rPr>
      <w:pict w14:anchorId="4ABE889E">
        <v:shape id="_x0000_s1032" type="#_x0000_t75" alt="" style="position:absolute;margin-left:0;margin-top:0;width:431.9pt;height:563.8pt;z-index:-251651072;mso-wrap-edited:f;mso-width-percent:0;mso-height-percent:0;mso-position-horizontal:center;mso-position-horizontal-relative:margin;mso-position-vertical:center;mso-position-vertical-relative:margin;mso-width-percent:0;mso-height-percent:0" wrapcoords="-37 0 -37 21542 21600 21542 21600 0 -37 0">
          <v:imagedata r:id="rId2" o:title="7 Med Meander  circuit LM001" gain="19661f" blacklevel="22938f"/>
          <w10:wrap anchorx="margin" anchory="margin"/>
        </v:shape>
      </w:pict>
    </w:r>
    <w:r>
      <w:rPr>
        <w:noProof/>
      </w:rPr>
      <w:pict w14:anchorId="36825C08">
        <v:shape id="_x0000_s1031" type="#_x0000_t75" alt="" style="position:absolute;margin-left:0;margin-top:0;width:430.1pt;height:286pt;z-index:-251654144;mso-wrap-edited:f;mso-width-percent:0;mso-height-percent:0;mso-position-horizontal:center;mso-position-horizontal-relative:margin;mso-position-vertical:center;mso-position-vertical-relative:margin;mso-width-percent:0;mso-height-percent:0" wrapcoords="-37 0 -37 21486 21600 21486 21600 0 -37 0">
          <v:imagedata r:id="rId3" o:title="all from pulpit candlelit lab" gain="19661f" blacklevel="22938f"/>
          <w10:wrap anchorx="margin" anchory="margin"/>
        </v:shape>
      </w:pict>
    </w:r>
    <w:r>
      <w:rPr>
        <w:noProof/>
      </w:rPr>
      <w:pict w14:anchorId="2F9A93DE">
        <v:shape id="WordPictureWatermark2" o:spid="_x0000_s1030" type="#_x0000_t75" alt="" style="position:absolute;margin-left:0;margin-top:0;width:6in;height:4in;z-index:-251657216;mso-wrap-edited:f;mso-width-percent:0;mso-height-percent:0;mso-position-horizontal:center;mso-position-horizontal-relative:margin;mso-position-vertical:center;mso-position-vertical-relative:margin;mso-width-percent:0;mso-height-percent:0" wrapcoords="-37 0 -37 21487 21600 21487 21600 0 -37 0">
          <v:imagedata r:id="rId4" o:title="LabChemNeuf2_090401_FRch_580psd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2DF72" w14:textId="6FF5F0B2" w:rsidR="00D62309" w:rsidRPr="004526AC" w:rsidRDefault="004C6759" w:rsidP="004526AC">
    <w:pPr>
      <w:pStyle w:val="Header"/>
      <w:jc w:val="center"/>
      <w:rPr>
        <w:rFonts w:ascii="Hoefler Text" w:hAnsi="Hoefler Text"/>
        <w:sz w:val="32"/>
      </w:rPr>
    </w:pPr>
    <w:r>
      <w:rPr>
        <w:rFonts w:ascii="Hoefler Text" w:hAnsi="Hoefler Text"/>
        <w:noProof/>
        <w:sz w:val="32"/>
      </w:rPr>
      <w:pict w14:anchorId="7C9B1C3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9" type="#_x0000_t75" alt="" style="position:absolute;left:0;text-align:left;margin-left:-85.95pt;margin-top:9.2pt;width:604.8pt;height:604.8pt;z-index:-251649024;mso-wrap-edited:f;mso-width-percent:0;mso-height-percent:0;mso-position-horizontal:absolute;mso-position-horizontal-relative:margin;mso-position-vertical:absolute;mso-position-vertical-relative:margin;mso-width-percent:0;mso-height-percent:0" wrapcoords="-37 0 -37 21525 21600 21525 21600 0 -37 0">
          <v:imagedata r:id="rId1" o:title="7 Med Meander ©LM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1101D" w14:textId="77777777" w:rsidR="00D62309" w:rsidRDefault="004C6759">
    <w:pPr>
      <w:pStyle w:val="Header"/>
    </w:pPr>
    <w:r>
      <w:rPr>
        <w:noProof/>
      </w:rPr>
      <w:pict w14:anchorId="50CE7F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8" type="#_x0000_t75" alt="" style="position:absolute;margin-left:0;margin-top:0;width:6in;height:6in;z-index:-251646976;mso-wrap-edited:f;mso-width-percent:0;mso-height-percent:0;mso-position-horizontal:center;mso-position-horizontal-relative:margin;mso-position-vertical:center;mso-position-vertical-relative:margin;mso-width-percent:0;mso-height-percent:0" wrapcoords="-37 0 -37 21525 21600 21525 21600 0 -37 0">
          <v:imagedata r:id="rId1" o:title="7 Med Meander ©LM" gain="19661f" blacklevel="22938f"/>
          <w10:wrap anchorx="margin" anchory="margin"/>
        </v:shape>
      </w:pict>
    </w:r>
    <w:r>
      <w:rPr>
        <w:noProof/>
      </w:rPr>
      <w:pict w14:anchorId="12DD7088">
        <v:shape id="_x0000_s1027" type="#_x0000_t75" alt="" style="position:absolute;margin-left:0;margin-top:0;width:431.9pt;height:563.8pt;z-index:-251650048;mso-wrap-edited:f;mso-width-percent:0;mso-height-percent:0;mso-position-horizontal:center;mso-position-horizontal-relative:margin;mso-position-vertical:center;mso-position-vertical-relative:margin;mso-width-percent:0;mso-height-percent:0" wrapcoords="-37 0 -37 21542 21600 21542 21600 0 -37 0">
          <v:imagedata r:id="rId2" o:title="7 Med Meander  circuit LM001" gain="19661f" blacklevel="22938f"/>
          <w10:wrap anchorx="margin" anchory="margin"/>
        </v:shape>
      </w:pict>
    </w:r>
    <w:r>
      <w:rPr>
        <w:noProof/>
      </w:rPr>
      <w:pict w14:anchorId="399B5094">
        <v:shape id="_x0000_s1026" type="#_x0000_t75" alt="" style="position:absolute;margin-left:0;margin-top:0;width:430.1pt;height:286pt;z-index:-251653120;mso-wrap-edited:f;mso-width-percent:0;mso-height-percent:0;mso-position-horizontal:center;mso-position-horizontal-relative:margin;mso-position-vertical:center;mso-position-vertical-relative:margin;mso-width-percent:0;mso-height-percent:0" wrapcoords="-37 0 -37 21486 21600 21486 21600 0 -37 0">
          <v:imagedata r:id="rId3" o:title="all from pulpit candlelit lab" gain="19661f" blacklevel="22938f"/>
          <w10:wrap anchorx="margin" anchory="margin"/>
        </v:shape>
      </w:pict>
    </w:r>
    <w:r>
      <w:rPr>
        <w:noProof/>
      </w:rPr>
      <w:pict w14:anchorId="3CBE9FF1">
        <v:shape id="WordPictureWatermark3" o:spid="_x0000_s1025" type="#_x0000_t75" alt="" style="position:absolute;margin-left:0;margin-top:0;width:6in;height:4in;z-index:-251656192;mso-wrap-edited:f;mso-width-percent:0;mso-height-percent:0;mso-position-horizontal:center;mso-position-horizontal-relative:margin;mso-position-vertical:center;mso-position-vertical-relative:margin;mso-width-percent:0;mso-height-percent:0" wrapcoords="-37 0 -37 21487 21600 21487 21600 0 -37 0">
          <v:imagedata r:id="rId4" o:title="LabChemNeuf2_090401_FRch_580psd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526AC"/>
    <w:rsid w:val="00342919"/>
    <w:rsid w:val="004526AC"/>
    <w:rsid w:val="004843D1"/>
    <w:rsid w:val="004C6759"/>
    <w:rsid w:val="00C65F74"/>
    <w:rsid w:val="00D6230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6D239319"/>
  <w15:docId w15:val="{AD07305B-35D3-A241-91BA-B98355565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092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4526AC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526AC"/>
    <w:rPr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4526AC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526AC"/>
    <w:rPr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C65F7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jillgeoffrion.com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0</Characters>
  <Application>Microsoft Office Word</Application>
  <DocSecurity>0</DocSecurity>
  <Lines>0</Lines>
  <Paragraphs>0</Paragraphs>
  <ScaleCrop>false</ScaleCrop>
  <Company>DeepHaven Labyrinths &amp; Retreats</Company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Geoffrion</dc:creator>
  <cp:keywords/>
  <cp:lastModifiedBy>Jill Geoffrion</cp:lastModifiedBy>
  <cp:revision>4</cp:revision>
  <cp:lastPrinted>2009-05-07T21:59:00Z</cp:lastPrinted>
  <dcterms:created xsi:type="dcterms:W3CDTF">2009-05-07T21:42:00Z</dcterms:created>
  <dcterms:modified xsi:type="dcterms:W3CDTF">2024-02-03T08:53:00Z</dcterms:modified>
</cp:coreProperties>
</file>